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6B2F" w14:textId="3487F925" w:rsidR="00294913" w:rsidRPr="00EB3730" w:rsidRDefault="00C25A60" w:rsidP="00EA07A2">
      <w:pPr>
        <w:pStyle w:val="Overskrift1"/>
      </w:pPr>
      <w:r w:rsidRPr="00EB3730">
        <w:t>Veileder til utfylling av årsrapport for grunnskolen</w:t>
      </w:r>
    </w:p>
    <w:p w14:paraId="5F6DCF6A" w14:textId="5ED81A64" w:rsidR="00C25A60" w:rsidRPr="00474C29" w:rsidRDefault="00C25A60" w:rsidP="00EA07A2">
      <w:pPr>
        <w:pStyle w:val="Overskrift2"/>
        <w:rPr>
          <w:sz w:val="28"/>
          <w:szCs w:val="28"/>
        </w:rPr>
      </w:pPr>
      <w:r w:rsidRPr="00474C29">
        <w:rPr>
          <w:sz w:val="28"/>
          <w:szCs w:val="28"/>
        </w:rPr>
        <w:t>Oversikt over den opplæringen eleven har fått</w:t>
      </w:r>
    </w:p>
    <w:p w14:paraId="7CBBFBCC" w14:textId="7C685AD2" w:rsidR="005E28ED" w:rsidRDefault="005E28ED" w:rsidP="005E28ED">
      <w:pPr>
        <w:pStyle w:val="Listeavsnitt"/>
        <w:numPr>
          <w:ilvl w:val="0"/>
          <w:numId w:val="8"/>
        </w:numPr>
        <w:rPr>
          <w:sz w:val="26"/>
          <w:szCs w:val="26"/>
        </w:rPr>
      </w:pPr>
      <w:r>
        <w:rPr>
          <w:sz w:val="26"/>
          <w:szCs w:val="26"/>
        </w:rPr>
        <w:t>Er spesialundervisningen gjennomført i tråd med vedtaket (omfang, organisering og fagkompetanse)</w:t>
      </w:r>
    </w:p>
    <w:p w14:paraId="237945FF" w14:textId="720FC8EE" w:rsidR="00C25A60" w:rsidRPr="00474C29" w:rsidRDefault="00C25A60" w:rsidP="002C4F72">
      <w:pPr>
        <w:pStyle w:val="Listeavsnitt"/>
        <w:numPr>
          <w:ilvl w:val="0"/>
          <w:numId w:val="8"/>
        </w:numPr>
        <w:rPr>
          <w:sz w:val="26"/>
          <w:szCs w:val="26"/>
        </w:rPr>
      </w:pPr>
      <w:r w:rsidRPr="00474C29">
        <w:rPr>
          <w:sz w:val="26"/>
          <w:szCs w:val="26"/>
        </w:rPr>
        <w:t>Si innledningsvis noe om klasse-</w:t>
      </w:r>
      <w:r w:rsidR="00935842" w:rsidRPr="00474C29">
        <w:rPr>
          <w:sz w:val="26"/>
          <w:szCs w:val="26"/>
        </w:rPr>
        <w:t xml:space="preserve"> og </w:t>
      </w:r>
      <w:r w:rsidRPr="00474C29">
        <w:rPr>
          <w:sz w:val="26"/>
          <w:szCs w:val="26"/>
        </w:rPr>
        <w:t>gruppestørrelse, ressurser som er tilført klassen</w:t>
      </w:r>
      <w:r w:rsidR="00935842" w:rsidRPr="00474C29">
        <w:rPr>
          <w:sz w:val="26"/>
          <w:szCs w:val="26"/>
        </w:rPr>
        <w:t xml:space="preserve"> eller </w:t>
      </w:r>
      <w:r w:rsidRPr="00474C29">
        <w:rPr>
          <w:sz w:val="26"/>
          <w:szCs w:val="26"/>
        </w:rPr>
        <w:t>gruppa, læringsmiljøet og ev</w:t>
      </w:r>
      <w:r w:rsidR="003F30D7" w:rsidRPr="00474C29">
        <w:rPr>
          <w:sz w:val="26"/>
          <w:szCs w:val="26"/>
        </w:rPr>
        <w:t>e</w:t>
      </w:r>
      <w:r w:rsidRPr="00474C29">
        <w:rPr>
          <w:sz w:val="26"/>
          <w:szCs w:val="26"/>
        </w:rPr>
        <w:t>nt</w:t>
      </w:r>
      <w:r w:rsidR="003F30D7" w:rsidRPr="00474C29">
        <w:rPr>
          <w:sz w:val="26"/>
          <w:szCs w:val="26"/>
        </w:rPr>
        <w:t>uelt</w:t>
      </w:r>
      <w:r w:rsidRPr="00474C29">
        <w:rPr>
          <w:sz w:val="26"/>
          <w:szCs w:val="26"/>
        </w:rPr>
        <w:t xml:space="preserve"> </w:t>
      </w:r>
      <w:r w:rsidR="003F30D7" w:rsidRPr="00474C29">
        <w:rPr>
          <w:sz w:val="26"/>
          <w:szCs w:val="26"/>
        </w:rPr>
        <w:t>a</w:t>
      </w:r>
      <w:r w:rsidRPr="00474C29">
        <w:rPr>
          <w:sz w:val="26"/>
          <w:szCs w:val="26"/>
        </w:rPr>
        <w:t>nnen informasjon som har betydning for opplæringssituasjonen</w:t>
      </w:r>
      <w:r w:rsidR="00935842" w:rsidRPr="00474C29">
        <w:rPr>
          <w:sz w:val="26"/>
          <w:szCs w:val="26"/>
        </w:rPr>
        <w:t>.</w:t>
      </w:r>
    </w:p>
    <w:p w14:paraId="459711C4" w14:textId="6B926704" w:rsidR="00C25A60" w:rsidRPr="00474C29" w:rsidRDefault="00064D11" w:rsidP="002C4F72">
      <w:pPr>
        <w:pStyle w:val="Listeavsnitt"/>
        <w:numPr>
          <w:ilvl w:val="0"/>
          <w:numId w:val="8"/>
        </w:numPr>
        <w:rPr>
          <w:sz w:val="26"/>
          <w:szCs w:val="26"/>
        </w:rPr>
      </w:pPr>
      <w:r w:rsidRPr="00474C29">
        <w:rPr>
          <w:sz w:val="26"/>
          <w:szCs w:val="26"/>
        </w:rPr>
        <w:t>I hvilke fag har eleven spesialundervisning?</w:t>
      </w:r>
    </w:p>
    <w:p w14:paraId="6A86FAC3" w14:textId="1B99A6C0" w:rsidR="00064D11" w:rsidRPr="00474C29" w:rsidRDefault="00064D11" w:rsidP="002C4F72">
      <w:pPr>
        <w:pStyle w:val="Listeavsnitt"/>
        <w:numPr>
          <w:ilvl w:val="0"/>
          <w:numId w:val="8"/>
        </w:numPr>
        <w:rPr>
          <w:sz w:val="26"/>
          <w:szCs w:val="26"/>
        </w:rPr>
      </w:pPr>
      <w:r w:rsidRPr="00474C29">
        <w:rPr>
          <w:sz w:val="26"/>
          <w:szCs w:val="26"/>
        </w:rPr>
        <w:t>I hvilke fag har eleven avvik fra kompetansemålene?</w:t>
      </w:r>
    </w:p>
    <w:p w14:paraId="709ED862" w14:textId="49603E9A" w:rsidR="00064D11" w:rsidRPr="00474C29" w:rsidRDefault="00474C29" w:rsidP="002C4F72">
      <w:pPr>
        <w:pStyle w:val="Listeavsnitt"/>
        <w:numPr>
          <w:ilvl w:val="0"/>
          <w:numId w:val="8"/>
        </w:numPr>
        <w:rPr>
          <w:sz w:val="26"/>
          <w:szCs w:val="26"/>
        </w:rPr>
      </w:pPr>
      <w:r>
        <w:rPr>
          <w:sz w:val="26"/>
          <w:szCs w:val="26"/>
        </w:rPr>
        <w:t>Hvordan er b</w:t>
      </w:r>
      <w:r w:rsidR="00064D11" w:rsidRPr="00474C29">
        <w:rPr>
          <w:sz w:val="26"/>
          <w:szCs w:val="26"/>
        </w:rPr>
        <w:t>ruk av alternativ</w:t>
      </w:r>
      <w:r w:rsidR="00CF0A00" w:rsidRPr="00474C29">
        <w:rPr>
          <w:sz w:val="26"/>
          <w:szCs w:val="26"/>
        </w:rPr>
        <w:t xml:space="preserve"> </w:t>
      </w:r>
      <w:r w:rsidR="00064D11" w:rsidRPr="00474C29">
        <w:rPr>
          <w:sz w:val="26"/>
          <w:szCs w:val="26"/>
        </w:rPr>
        <w:t>opplæringsaren</w:t>
      </w:r>
      <w:r w:rsidR="00CF0A00" w:rsidRPr="00474C29">
        <w:rPr>
          <w:sz w:val="26"/>
          <w:szCs w:val="26"/>
        </w:rPr>
        <w:t>a</w:t>
      </w:r>
      <w:r w:rsidR="00D44244" w:rsidRPr="00474C29">
        <w:rPr>
          <w:sz w:val="26"/>
          <w:szCs w:val="26"/>
        </w:rPr>
        <w:t>. B</w:t>
      </w:r>
      <w:r w:rsidR="00064D11" w:rsidRPr="00474C29">
        <w:rPr>
          <w:sz w:val="26"/>
          <w:szCs w:val="26"/>
        </w:rPr>
        <w:t>eskriv hvis aktuelt</w:t>
      </w:r>
      <w:r w:rsidR="00D44244" w:rsidRPr="00474C29">
        <w:rPr>
          <w:sz w:val="26"/>
          <w:szCs w:val="26"/>
        </w:rPr>
        <w:t xml:space="preserve">. </w:t>
      </w:r>
    </w:p>
    <w:p w14:paraId="182B6584" w14:textId="7239674A" w:rsidR="00064D11" w:rsidRPr="00474C29" w:rsidRDefault="00064D11" w:rsidP="002C4F72">
      <w:pPr>
        <w:pStyle w:val="Listeavsnitt"/>
        <w:numPr>
          <w:ilvl w:val="0"/>
          <w:numId w:val="8"/>
        </w:numPr>
        <w:rPr>
          <w:sz w:val="26"/>
          <w:szCs w:val="26"/>
        </w:rPr>
      </w:pPr>
      <w:r w:rsidRPr="00474C29">
        <w:rPr>
          <w:sz w:val="26"/>
          <w:szCs w:val="26"/>
        </w:rPr>
        <w:t>Ressursomfang</w:t>
      </w:r>
      <w:r w:rsidR="00D44244" w:rsidRPr="00474C29">
        <w:rPr>
          <w:sz w:val="26"/>
          <w:szCs w:val="26"/>
        </w:rPr>
        <w:t>.</w:t>
      </w:r>
    </w:p>
    <w:p w14:paraId="0C44FBA8" w14:textId="57C49E0D" w:rsidR="00064D11" w:rsidRPr="00474C29" w:rsidRDefault="00064D11" w:rsidP="00EA07A2">
      <w:pPr>
        <w:pStyle w:val="Overskrift2"/>
        <w:rPr>
          <w:sz w:val="28"/>
          <w:szCs w:val="28"/>
        </w:rPr>
      </w:pPr>
      <w:r w:rsidRPr="00474C29">
        <w:rPr>
          <w:sz w:val="28"/>
          <w:szCs w:val="28"/>
        </w:rPr>
        <w:t>Vurdering av elevens utvikling</w:t>
      </w:r>
    </w:p>
    <w:p w14:paraId="2CF03197" w14:textId="417DB302" w:rsidR="00064D11" w:rsidRPr="00474C29" w:rsidRDefault="00064D11" w:rsidP="002C4F72">
      <w:pPr>
        <w:pStyle w:val="Listeavsnitt"/>
        <w:numPr>
          <w:ilvl w:val="0"/>
          <w:numId w:val="7"/>
        </w:numPr>
        <w:rPr>
          <w:sz w:val="26"/>
          <w:szCs w:val="26"/>
        </w:rPr>
      </w:pPr>
      <w:r w:rsidRPr="00474C29">
        <w:rPr>
          <w:sz w:val="26"/>
          <w:szCs w:val="26"/>
        </w:rPr>
        <w:t>Hvilke mål er satt</w:t>
      </w:r>
      <w:r w:rsidR="003E1ABB" w:rsidRPr="00474C29">
        <w:rPr>
          <w:sz w:val="26"/>
          <w:szCs w:val="26"/>
        </w:rPr>
        <w:t xml:space="preserve"> i </w:t>
      </w:r>
      <w:r w:rsidR="005C2E44" w:rsidRPr="00474C29">
        <w:rPr>
          <w:sz w:val="26"/>
          <w:szCs w:val="26"/>
        </w:rPr>
        <w:t>individuell</w:t>
      </w:r>
      <w:r w:rsidR="00D44244" w:rsidRPr="00474C29">
        <w:rPr>
          <w:sz w:val="26"/>
          <w:szCs w:val="26"/>
        </w:rPr>
        <w:t xml:space="preserve"> opplæringsp</w:t>
      </w:r>
      <w:r w:rsidR="005C2E44" w:rsidRPr="00474C29">
        <w:rPr>
          <w:sz w:val="26"/>
          <w:szCs w:val="26"/>
        </w:rPr>
        <w:t>lan</w:t>
      </w:r>
      <w:r w:rsidRPr="00474C29">
        <w:rPr>
          <w:sz w:val="26"/>
          <w:szCs w:val="26"/>
        </w:rPr>
        <w:t>, og i hvilken grad er de oppnådd</w:t>
      </w:r>
      <w:r w:rsidR="00935842" w:rsidRPr="00474C29">
        <w:rPr>
          <w:sz w:val="26"/>
          <w:szCs w:val="26"/>
        </w:rPr>
        <w:t xml:space="preserve">? </w:t>
      </w:r>
    </w:p>
    <w:p w14:paraId="2D2D8B21" w14:textId="08D0A22C" w:rsidR="00064D11" w:rsidRPr="00474C29" w:rsidRDefault="005C2E44" w:rsidP="002C4F72">
      <w:pPr>
        <w:pStyle w:val="Listeavsnitt"/>
        <w:numPr>
          <w:ilvl w:val="0"/>
          <w:numId w:val="7"/>
        </w:numPr>
        <w:rPr>
          <w:sz w:val="26"/>
          <w:szCs w:val="26"/>
        </w:rPr>
      </w:pPr>
      <w:r w:rsidRPr="00474C29">
        <w:rPr>
          <w:sz w:val="26"/>
          <w:szCs w:val="26"/>
        </w:rPr>
        <w:t>Hvordan er f</w:t>
      </w:r>
      <w:r w:rsidR="009F0A7C" w:rsidRPr="00474C29">
        <w:rPr>
          <w:sz w:val="26"/>
          <w:szCs w:val="26"/>
        </w:rPr>
        <w:t>ungering ellers i opplæringssi</w:t>
      </w:r>
      <w:r w:rsidR="007E0807" w:rsidRPr="00474C29">
        <w:rPr>
          <w:sz w:val="26"/>
          <w:szCs w:val="26"/>
        </w:rPr>
        <w:t>t</w:t>
      </w:r>
      <w:r w:rsidR="009F0A7C" w:rsidRPr="00474C29">
        <w:rPr>
          <w:sz w:val="26"/>
          <w:szCs w:val="26"/>
        </w:rPr>
        <w:t>uasjonen</w:t>
      </w:r>
      <w:r w:rsidRPr="00474C29">
        <w:rPr>
          <w:sz w:val="26"/>
          <w:szCs w:val="26"/>
        </w:rPr>
        <w:t xml:space="preserve"> med tanke på </w:t>
      </w:r>
      <w:r w:rsidR="009F0A7C" w:rsidRPr="00474C29">
        <w:rPr>
          <w:sz w:val="26"/>
          <w:szCs w:val="26"/>
        </w:rPr>
        <w:t>utholdenhet</w:t>
      </w:r>
      <w:r w:rsidRPr="00474C29">
        <w:rPr>
          <w:sz w:val="26"/>
          <w:szCs w:val="26"/>
        </w:rPr>
        <w:t xml:space="preserve"> og </w:t>
      </w:r>
      <w:r w:rsidR="009F0A7C" w:rsidRPr="00474C29">
        <w:rPr>
          <w:sz w:val="26"/>
          <w:szCs w:val="26"/>
        </w:rPr>
        <w:t>konsentrasjon, læringspotensial, læringsstil, sterke sider</w:t>
      </w:r>
      <w:r w:rsidRPr="00474C29">
        <w:rPr>
          <w:sz w:val="26"/>
          <w:szCs w:val="26"/>
        </w:rPr>
        <w:t xml:space="preserve"> og </w:t>
      </w:r>
      <w:r w:rsidR="009F0A7C" w:rsidRPr="00474C29">
        <w:rPr>
          <w:sz w:val="26"/>
          <w:szCs w:val="26"/>
        </w:rPr>
        <w:t>behov for hjelp i andre fag</w:t>
      </w:r>
      <w:r w:rsidRPr="00474C29">
        <w:rPr>
          <w:sz w:val="26"/>
          <w:szCs w:val="26"/>
        </w:rPr>
        <w:t xml:space="preserve">? </w:t>
      </w:r>
    </w:p>
    <w:p w14:paraId="1749D084" w14:textId="7BA60DD7" w:rsidR="009F0A7C" w:rsidRPr="00474C29" w:rsidRDefault="005C2E44" w:rsidP="002C4F72">
      <w:pPr>
        <w:pStyle w:val="Listeavsnitt"/>
        <w:numPr>
          <w:ilvl w:val="0"/>
          <w:numId w:val="7"/>
        </w:numPr>
        <w:rPr>
          <w:sz w:val="26"/>
          <w:szCs w:val="26"/>
        </w:rPr>
      </w:pPr>
      <w:r w:rsidRPr="00474C29">
        <w:rPr>
          <w:sz w:val="26"/>
          <w:szCs w:val="26"/>
        </w:rPr>
        <w:t>Hvordan er s</w:t>
      </w:r>
      <w:r w:rsidR="009F0A7C" w:rsidRPr="00474C29">
        <w:rPr>
          <w:sz w:val="26"/>
          <w:szCs w:val="26"/>
        </w:rPr>
        <w:t xml:space="preserve">osial fungering </w:t>
      </w:r>
      <w:r w:rsidRPr="00474C29">
        <w:rPr>
          <w:sz w:val="26"/>
          <w:szCs w:val="26"/>
        </w:rPr>
        <w:t>i</w:t>
      </w:r>
      <w:r w:rsidR="009F0A7C" w:rsidRPr="00474C29">
        <w:rPr>
          <w:sz w:val="26"/>
          <w:szCs w:val="26"/>
        </w:rPr>
        <w:t xml:space="preserve"> undervisning, i friminutt, har eleven venner, er eleven inkludert i fellesskapet? </w:t>
      </w:r>
      <w:r w:rsidR="00474C29" w:rsidRPr="00474C29">
        <w:rPr>
          <w:sz w:val="26"/>
          <w:szCs w:val="26"/>
        </w:rPr>
        <w:t xml:space="preserve">I </w:t>
      </w:r>
      <w:r w:rsidR="009F0A7C" w:rsidRPr="00474C29">
        <w:rPr>
          <w:sz w:val="26"/>
          <w:szCs w:val="26"/>
        </w:rPr>
        <w:t>hvilken grad er eleven delaktig i samarbeid, sosiale relasjone</w:t>
      </w:r>
      <w:r w:rsidR="00B56EC9" w:rsidRPr="00474C29">
        <w:rPr>
          <w:sz w:val="26"/>
          <w:szCs w:val="26"/>
        </w:rPr>
        <w:t>r</w:t>
      </w:r>
      <w:r w:rsidR="009F0A7C" w:rsidRPr="00474C29">
        <w:rPr>
          <w:sz w:val="26"/>
          <w:szCs w:val="26"/>
        </w:rPr>
        <w:t xml:space="preserve"> del av klassemiljøet?</w:t>
      </w:r>
    </w:p>
    <w:p w14:paraId="2779C495" w14:textId="44F8DE18" w:rsidR="009F0A7C" w:rsidRPr="00474C29" w:rsidRDefault="009F0A7C" w:rsidP="00EA07A2">
      <w:pPr>
        <w:pStyle w:val="Overskrift2"/>
        <w:rPr>
          <w:sz w:val="28"/>
          <w:szCs w:val="28"/>
        </w:rPr>
      </w:pPr>
      <w:r w:rsidRPr="00474C29">
        <w:rPr>
          <w:sz w:val="28"/>
          <w:szCs w:val="28"/>
        </w:rPr>
        <w:t>Vurdering av arbeidsmetoder og organisering</w:t>
      </w:r>
      <w:r w:rsidR="0069511C" w:rsidRPr="00474C29">
        <w:rPr>
          <w:sz w:val="28"/>
          <w:szCs w:val="28"/>
        </w:rPr>
        <w:t>?</w:t>
      </w:r>
    </w:p>
    <w:p w14:paraId="1A6D0FDE" w14:textId="29F6FAAA" w:rsidR="0069511C" w:rsidRPr="00474C29" w:rsidRDefault="0069511C" w:rsidP="002C4F72">
      <w:pPr>
        <w:pStyle w:val="Listeavsnitt"/>
        <w:numPr>
          <w:ilvl w:val="0"/>
          <w:numId w:val="9"/>
        </w:numPr>
        <w:rPr>
          <w:sz w:val="26"/>
          <w:szCs w:val="26"/>
        </w:rPr>
      </w:pPr>
      <w:r w:rsidRPr="00474C29">
        <w:rPr>
          <w:sz w:val="26"/>
          <w:szCs w:val="26"/>
        </w:rPr>
        <w:t>Bør noe endres?</w:t>
      </w:r>
    </w:p>
    <w:p w14:paraId="02FB1E2F" w14:textId="37E01AE6" w:rsidR="0069511C" w:rsidRPr="00474C29" w:rsidRDefault="000E53C8" w:rsidP="002C4F72">
      <w:pPr>
        <w:pStyle w:val="Listeavsnitt"/>
        <w:numPr>
          <w:ilvl w:val="0"/>
          <w:numId w:val="9"/>
        </w:numPr>
        <w:rPr>
          <w:sz w:val="26"/>
          <w:szCs w:val="26"/>
        </w:rPr>
      </w:pPr>
      <w:r>
        <w:rPr>
          <w:sz w:val="26"/>
          <w:szCs w:val="26"/>
        </w:rPr>
        <w:t>Hvilke m</w:t>
      </w:r>
      <w:r w:rsidR="0069511C" w:rsidRPr="00474C29">
        <w:rPr>
          <w:sz w:val="26"/>
          <w:szCs w:val="26"/>
        </w:rPr>
        <w:t>at</w:t>
      </w:r>
      <w:r w:rsidR="006A42F4" w:rsidRPr="00474C29">
        <w:rPr>
          <w:sz w:val="26"/>
          <w:szCs w:val="26"/>
        </w:rPr>
        <w:t>e</w:t>
      </w:r>
      <w:r w:rsidR="0069511C" w:rsidRPr="00474C29">
        <w:rPr>
          <w:sz w:val="26"/>
          <w:szCs w:val="26"/>
        </w:rPr>
        <w:t>riell</w:t>
      </w:r>
      <w:r>
        <w:rPr>
          <w:sz w:val="26"/>
          <w:szCs w:val="26"/>
        </w:rPr>
        <w:t xml:space="preserve"> eller </w:t>
      </w:r>
      <w:r w:rsidR="0069511C" w:rsidRPr="00474C29">
        <w:rPr>
          <w:sz w:val="26"/>
          <w:szCs w:val="26"/>
        </w:rPr>
        <w:t xml:space="preserve">læremidler </w:t>
      </w:r>
      <w:r>
        <w:rPr>
          <w:sz w:val="26"/>
          <w:szCs w:val="26"/>
        </w:rPr>
        <w:t xml:space="preserve">brukes? Brukes det en </w:t>
      </w:r>
      <w:r w:rsidR="0069511C" w:rsidRPr="00474C29">
        <w:rPr>
          <w:sz w:val="26"/>
          <w:szCs w:val="26"/>
        </w:rPr>
        <w:t xml:space="preserve">forenklet utgave av </w:t>
      </w:r>
      <w:r w:rsidRPr="00474C29">
        <w:rPr>
          <w:sz w:val="26"/>
          <w:szCs w:val="26"/>
        </w:rPr>
        <w:t>læreverket</w:t>
      </w:r>
      <w:r w:rsidR="0069511C" w:rsidRPr="00474C29">
        <w:rPr>
          <w:sz w:val="26"/>
          <w:szCs w:val="26"/>
        </w:rPr>
        <w:t>, konkretiseringsmateriell og lydbøker</w:t>
      </w:r>
      <w:r>
        <w:rPr>
          <w:sz w:val="26"/>
          <w:szCs w:val="26"/>
        </w:rPr>
        <w:t xml:space="preserve"> eller </w:t>
      </w:r>
      <w:r w:rsidR="0069511C" w:rsidRPr="00474C29">
        <w:rPr>
          <w:sz w:val="26"/>
          <w:szCs w:val="26"/>
        </w:rPr>
        <w:t>digitale bøker</w:t>
      </w:r>
      <w:r>
        <w:rPr>
          <w:sz w:val="26"/>
          <w:szCs w:val="26"/>
        </w:rPr>
        <w:t xml:space="preserve">? </w:t>
      </w:r>
    </w:p>
    <w:p w14:paraId="6A109328" w14:textId="4E6F3D3F" w:rsidR="0069511C" w:rsidRPr="00474C29" w:rsidRDefault="000E53C8" w:rsidP="002C4F72">
      <w:pPr>
        <w:pStyle w:val="Listeavsnitt"/>
        <w:numPr>
          <w:ilvl w:val="0"/>
          <w:numId w:val="9"/>
        </w:numPr>
        <w:rPr>
          <w:sz w:val="26"/>
          <w:szCs w:val="26"/>
        </w:rPr>
      </w:pPr>
      <w:r>
        <w:rPr>
          <w:sz w:val="26"/>
          <w:szCs w:val="26"/>
        </w:rPr>
        <w:t>Hvilke h</w:t>
      </w:r>
      <w:r w:rsidR="0069511C" w:rsidRPr="00474C29">
        <w:rPr>
          <w:sz w:val="26"/>
          <w:szCs w:val="26"/>
        </w:rPr>
        <w:t xml:space="preserve">jelpemidler </w:t>
      </w:r>
      <w:r>
        <w:rPr>
          <w:sz w:val="26"/>
          <w:szCs w:val="26"/>
        </w:rPr>
        <w:t xml:space="preserve">i forhold til </w:t>
      </w:r>
      <w:r w:rsidR="0069511C" w:rsidRPr="00474C29">
        <w:rPr>
          <w:sz w:val="26"/>
          <w:szCs w:val="26"/>
        </w:rPr>
        <w:t xml:space="preserve">syn, </w:t>
      </w:r>
      <w:r w:rsidRPr="00474C29">
        <w:rPr>
          <w:sz w:val="26"/>
          <w:szCs w:val="26"/>
        </w:rPr>
        <w:t>hørsel og</w:t>
      </w:r>
      <w:r w:rsidR="0069511C" w:rsidRPr="00474C29">
        <w:rPr>
          <w:sz w:val="26"/>
          <w:szCs w:val="26"/>
        </w:rPr>
        <w:t xml:space="preserve"> motorikk </w:t>
      </w:r>
      <w:r>
        <w:rPr>
          <w:sz w:val="26"/>
          <w:szCs w:val="26"/>
        </w:rPr>
        <w:t>brukes?</w:t>
      </w:r>
    </w:p>
    <w:p w14:paraId="30F038AB" w14:textId="7827C90D" w:rsidR="0069511C" w:rsidRPr="00474C29" w:rsidRDefault="000E53C8" w:rsidP="002C4F72">
      <w:pPr>
        <w:pStyle w:val="Listeavsnitt"/>
        <w:numPr>
          <w:ilvl w:val="0"/>
          <w:numId w:val="9"/>
        </w:numPr>
        <w:rPr>
          <w:sz w:val="26"/>
          <w:szCs w:val="26"/>
        </w:rPr>
      </w:pPr>
      <w:r>
        <w:rPr>
          <w:sz w:val="26"/>
          <w:szCs w:val="26"/>
        </w:rPr>
        <w:t>Hvordan er t</w:t>
      </w:r>
      <w:r w:rsidR="0069511C" w:rsidRPr="00474C29">
        <w:rPr>
          <w:sz w:val="26"/>
          <w:szCs w:val="26"/>
        </w:rPr>
        <w:t xml:space="preserve">ilpasning av faginnhold </w:t>
      </w:r>
      <w:r>
        <w:rPr>
          <w:sz w:val="26"/>
          <w:szCs w:val="26"/>
        </w:rPr>
        <w:t xml:space="preserve">med tanke på </w:t>
      </w:r>
      <w:r w:rsidR="0069511C" w:rsidRPr="00474C29">
        <w:rPr>
          <w:sz w:val="26"/>
          <w:szCs w:val="26"/>
        </w:rPr>
        <w:t>nivå, redusert mengde, forenkling av oppgaver, begrepsavklaringer, sammendrag, visuell støtte og praktisk tilnærming</w:t>
      </w:r>
      <w:r>
        <w:rPr>
          <w:sz w:val="26"/>
          <w:szCs w:val="26"/>
        </w:rPr>
        <w:t>?</w:t>
      </w:r>
    </w:p>
    <w:p w14:paraId="01A17846" w14:textId="2BD0EC51" w:rsidR="0069511C" w:rsidRPr="00474C29" w:rsidRDefault="000E53C8" w:rsidP="002C4F72">
      <w:pPr>
        <w:pStyle w:val="Listeavsnitt"/>
        <w:numPr>
          <w:ilvl w:val="0"/>
          <w:numId w:val="9"/>
        </w:numPr>
        <w:rPr>
          <w:sz w:val="26"/>
          <w:szCs w:val="26"/>
        </w:rPr>
      </w:pPr>
      <w:r>
        <w:rPr>
          <w:sz w:val="26"/>
          <w:szCs w:val="26"/>
        </w:rPr>
        <w:t>Hvordan er det tilrettelagt t</w:t>
      </w:r>
      <w:r w:rsidR="0069511C" w:rsidRPr="00474C29">
        <w:rPr>
          <w:sz w:val="26"/>
          <w:szCs w:val="26"/>
        </w:rPr>
        <w:t>ilpasset prøv</w:t>
      </w:r>
      <w:r w:rsidR="00D428B6" w:rsidRPr="00474C29">
        <w:rPr>
          <w:sz w:val="26"/>
          <w:szCs w:val="26"/>
        </w:rPr>
        <w:t>e</w:t>
      </w:r>
      <w:r w:rsidR="0069511C" w:rsidRPr="00474C29">
        <w:rPr>
          <w:sz w:val="26"/>
          <w:szCs w:val="26"/>
        </w:rPr>
        <w:t xml:space="preserve">form </w:t>
      </w:r>
      <w:r>
        <w:rPr>
          <w:sz w:val="26"/>
          <w:szCs w:val="26"/>
        </w:rPr>
        <w:t xml:space="preserve">ved </w:t>
      </w:r>
      <w:r w:rsidR="0069511C" w:rsidRPr="00474C29">
        <w:rPr>
          <w:sz w:val="26"/>
          <w:szCs w:val="26"/>
        </w:rPr>
        <w:t>muntlige prøver eller kombinasjon av muntlig/skriftlig prøve, utvidet tid</w:t>
      </w:r>
      <w:r>
        <w:rPr>
          <w:sz w:val="26"/>
          <w:szCs w:val="26"/>
        </w:rPr>
        <w:t>?</w:t>
      </w:r>
    </w:p>
    <w:p w14:paraId="391ED24B" w14:textId="55300B67" w:rsidR="0069511C" w:rsidRPr="00474C29" w:rsidRDefault="00672DE6" w:rsidP="002C4F72">
      <w:pPr>
        <w:pStyle w:val="Listeavsnitt"/>
        <w:numPr>
          <w:ilvl w:val="0"/>
          <w:numId w:val="9"/>
        </w:numPr>
        <w:rPr>
          <w:sz w:val="26"/>
          <w:szCs w:val="26"/>
        </w:rPr>
      </w:pPr>
      <w:r>
        <w:rPr>
          <w:sz w:val="26"/>
          <w:szCs w:val="26"/>
        </w:rPr>
        <w:t>Hvordan brukes det</w:t>
      </w:r>
      <w:r w:rsidR="0069511C" w:rsidRPr="00474C29">
        <w:rPr>
          <w:sz w:val="26"/>
          <w:szCs w:val="26"/>
        </w:rPr>
        <w:t xml:space="preserve"> PC </w:t>
      </w:r>
      <w:r>
        <w:rPr>
          <w:sz w:val="26"/>
          <w:szCs w:val="26"/>
        </w:rPr>
        <w:t>eller l</w:t>
      </w:r>
      <w:r w:rsidR="0069511C" w:rsidRPr="00474C29">
        <w:rPr>
          <w:sz w:val="26"/>
          <w:szCs w:val="26"/>
        </w:rPr>
        <w:t>ese- og skrivestøtteprogram</w:t>
      </w:r>
      <w:r w:rsidR="003C28BF">
        <w:rPr>
          <w:sz w:val="26"/>
          <w:szCs w:val="26"/>
        </w:rPr>
        <w:t>?</w:t>
      </w:r>
    </w:p>
    <w:p w14:paraId="2C90CCE4" w14:textId="44D908B6" w:rsidR="0069511C" w:rsidRPr="00474C29" w:rsidRDefault="00672DE6" w:rsidP="002C4F72">
      <w:pPr>
        <w:pStyle w:val="Listeavsnitt"/>
        <w:numPr>
          <w:ilvl w:val="0"/>
          <w:numId w:val="9"/>
        </w:numPr>
        <w:rPr>
          <w:sz w:val="26"/>
          <w:szCs w:val="26"/>
        </w:rPr>
      </w:pPr>
      <w:r>
        <w:rPr>
          <w:sz w:val="26"/>
          <w:szCs w:val="26"/>
        </w:rPr>
        <w:t>Hvordan brukes det o</w:t>
      </w:r>
      <w:r w:rsidR="0069511C" w:rsidRPr="00474C29">
        <w:rPr>
          <w:sz w:val="26"/>
          <w:szCs w:val="26"/>
        </w:rPr>
        <w:t>pplesing</w:t>
      </w:r>
      <w:r>
        <w:rPr>
          <w:sz w:val="26"/>
          <w:szCs w:val="26"/>
        </w:rPr>
        <w:t xml:space="preserve"> </w:t>
      </w:r>
      <w:r w:rsidR="003C28BF">
        <w:rPr>
          <w:sz w:val="26"/>
          <w:szCs w:val="26"/>
        </w:rPr>
        <w:t xml:space="preserve">og </w:t>
      </w:r>
      <w:r w:rsidR="0069511C" w:rsidRPr="00474C29">
        <w:rPr>
          <w:sz w:val="26"/>
          <w:szCs w:val="26"/>
        </w:rPr>
        <w:t>forklaring av oppgavetekst</w:t>
      </w:r>
      <w:r w:rsidR="003C28BF">
        <w:rPr>
          <w:sz w:val="26"/>
          <w:szCs w:val="26"/>
        </w:rPr>
        <w:t>?</w:t>
      </w:r>
    </w:p>
    <w:p w14:paraId="0EA77040" w14:textId="756225F3" w:rsidR="0069511C" w:rsidRPr="00474C29" w:rsidRDefault="003C28BF" w:rsidP="002C4F72">
      <w:pPr>
        <w:pStyle w:val="Listeavsnitt"/>
        <w:numPr>
          <w:ilvl w:val="0"/>
          <w:numId w:val="9"/>
        </w:numPr>
        <w:rPr>
          <w:sz w:val="26"/>
          <w:szCs w:val="26"/>
        </w:rPr>
      </w:pPr>
      <w:r>
        <w:rPr>
          <w:sz w:val="26"/>
          <w:szCs w:val="26"/>
        </w:rPr>
        <w:t>Hvordan er bruken av i</w:t>
      </w:r>
      <w:r w:rsidR="0069511C" w:rsidRPr="00474C29">
        <w:rPr>
          <w:sz w:val="26"/>
          <w:szCs w:val="26"/>
        </w:rPr>
        <w:t xml:space="preserve">ndividuelle støttetiltak </w:t>
      </w:r>
      <w:r>
        <w:rPr>
          <w:sz w:val="26"/>
          <w:szCs w:val="26"/>
        </w:rPr>
        <w:t xml:space="preserve">som </w:t>
      </w:r>
      <w:r w:rsidR="0069511C" w:rsidRPr="00474C29">
        <w:rPr>
          <w:sz w:val="26"/>
          <w:szCs w:val="26"/>
        </w:rPr>
        <w:t>ekstra forklaringer av fagstoff/begreper</w:t>
      </w:r>
      <w:r>
        <w:rPr>
          <w:sz w:val="26"/>
          <w:szCs w:val="26"/>
        </w:rPr>
        <w:t xml:space="preserve"> og </w:t>
      </w:r>
      <w:r w:rsidR="0069511C" w:rsidRPr="00474C29">
        <w:rPr>
          <w:sz w:val="26"/>
          <w:szCs w:val="26"/>
        </w:rPr>
        <w:t>påminninger</w:t>
      </w:r>
      <w:r>
        <w:rPr>
          <w:sz w:val="26"/>
          <w:szCs w:val="26"/>
        </w:rPr>
        <w:t>?</w:t>
      </w:r>
    </w:p>
    <w:p w14:paraId="79FA297D" w14:textId="01A75365" w:rsidR="00C30043" w:rsidRPr="00474C29" w:rsidRDefault="00C30043" w:rsidP="00EA07A2">
      <w:pPr>
        <w:pStyle w:val="Overskrift2"/>
        <w:rPr>
          <w:sz w:val="28"/>
          <w:szCs w:val="28"/>
        </w:rPr>
      </w:pPr>
      <w:r w:rsidRPr="00474C29">
        <w:rPr>
          <w:sz w:val="28"/>
          <w:szCs w:val="28"/>
        </w:rPr>
        <w:t>Vurderer skolen at eleven fortsatt har behov for spesialundervisning</w:t>
      </w:r>
    </w:p>
    <w:p w14:paraId="0B370CE8" w14:textId="5B919522" w:rsidR="00C30043" w:rsidRPr="00474C29" w:rsidRDefault="00C30043" w:rsidP="00EA07A2">
      <w:pPr>
        <w:pStyle w:val="Overskrift2"/>
        <w:rPr>
          <w:sz w:val="28"/>
          <w:szCs w:val="28"/>
        </w:rPr>
      </w:pPr>
      <w:r w:rsidRPr="00474C29">
        <w:rPr>
          <w:sz w:val="28"/>
          <w:szCs w:val="28"/>
        </w:rPr>
        <w:t>Kommentarer til opplæringsloven i</w:t>
      </w:r>
      <w:r w:rsidR="003C28BF">
        <w:rPr>
          <w:sz w:val="28"/>
          <w:szCs w:val="28"/>
        </w:rPr>
        <w:t xml:space="preserve"> forbindelse med </w:t>
      </w:r>
      <w:r w:rsidRPr="00474C29">
        <w:rPr>
          <w:sz w:val="28"/>
          <w:szCs w:val="28"/>
        </w:rPr>
        <w:t>rett til spesialundervisning:</w:t>
      </w:r>
    </w:p>
    <w:p w14:paraId="7372519C" w14:textId="084FD6FF" w:rsidR="00C30043" w:rsidRPr="00474C29" w:rsidRDefault="009F63BF" w:rsidP="002C4F72">
      <w:pPr>
        <w:pStyle w:val="Listeavsnitt"/>
        <w:numPr>
          <w:ilvl w:val="0"/>
          <w:numId w:val="10"/>
        </w:numPr>
        <w:rPr>
          <w:sz w:val="26"/>
          <w:szCs w:val="26"/>
        </w:rPr>
      </w:pPr>
      <w:r w:rsidRPr="00474C29">
        <w:rPr>
          <w:sz w:val="26"/>
          <w:szCs w:val="26"/>
        </w:rPr>
        <w:t>Vilkår for at en elev har rett til spesialundervisning er at han</w:t>
      </w:r>
      <w:r w:rsidR="003C28BF">
        <w:rPr>
          <w:sz w:val="26"/>
          <w:szCs w:val="26"/>
        </w:rPr>
        <w:t xml:space="preserve"> eller </w:t>
      </w:r>
      <w:r w:rsidRPr="00474C29">
        <w:rPr>
          <w:sz w:val="26"/>
          <w:szCs w:val="26"/>
        </w:rPr>
        <w:t xml:space="preserve">hun </w:t>
      </w:r>
      <w:r w:rsidR="008D0999" w:rsidRPr="00474C29">
        <w:rPr>
          <w:sz w:val="26"/>
          <w:szCs w:val="26"/>
        </w:rPr>
        <w:t xml:space="preserve">ikke </w:t>
      </w:r>
      <w:r w:rsidRPr="00474C29">
        <w:rPr>
          <w:sz w:val="26"/>
          <w:szCs w:val="26"/>
        </w:rPr>
        <w:t>har eller kan få til</w:t>
      </w:r>
      <w:r w:rsidR="008D0999" w:rsidRPr="00474C29">
        <w:rPr>
          <w:sz w:val="26"/>
          <w:szCs w:val="26"/>
        </w:rPr>
        <w:t>fredsstillende utbytte av ordinær undervisning.</w:t>
      </w:r>
    </w:p>
    <w:p w14:paraId="6EA9277A" w14:textId="2CD0F405" w:rsidR="008D0999" w:rsidRPr="00474C29" w:rsidRDefault="008D0999" w:rsidP="002C4F72">
      <w:pPr>
        <w:pStyle w:val="Listeavsnitt"/>
        <w:numPr>
          <w:ilvl w:val="0"/>
          <w:numId w:val="10"/>
        </w:numPr>
        <w:rPr>
          <w:sz w:val="26"/>
          <w:szCs w:val="26"/>
        </w:rPr>
      </w:pPr>
      <w:r w:rsidRPr="00474C29">
        <w:rPr>
          <w:sz w:val="26"/>
          <w:szCs w:val="26"/>
        </w:rPr>
        <w:lastRenderedPageBreak/>
        <w:t>Det er ikke noe entydig</w:t>
      </w:r>
      <w:r w:rsidR="00A86CF3" w:rsidRPr="00474C29">
        <w:rPr>
          <w:sz w:val="26"/>
          <w:szCs w:val="26"/>
        </w:rPr>
        <w:t xml:space="preserve"> kriterium hva som er tilfredsstillende utbytte, men spørsmålet må vurderes ut fra en skjønnsmessig avveining. Dersom eleven ikke har noe utbytte av den ordinære opplæringen, er vilkåret oppfylt. Det er likevel sjeldent </w:t>
      </w:r>
      <w:r w:rsidR="003C00DB" w:rsidRPr="00474C29">
        <w:rPr>
          <w:sz w:val="26"/>
          <w:szCs w:val="26"/>
        </w:rPr>
        <w:t>at en elev enten har fullt utbytte eller ikke noe utbytte. Som regel har eleven større eller mindre utbytte a opplæringe</w:t>
      </w:r>
      <w:r w:rsidR="00AE3190" w:rsidRPr="00474C29">
        <w:rPr>
          <w:sz w:val="26"/>
          <w:szCs w:val="26"/>
        </w:rPr>
        <w:t>n</w:t>
      </w:r>
      <w:r w:rsidR="003C00DB" w:rsidRPr="00474C29">
        <w:rPr>
          <w:sz w:val="26"/>
          <w:szCs w:val="26"/>
        </w:rPr>
        <w:t xml:space="preserve">. I og med at utbytte skal være tilfredsstillende, ligger det at eleven </w:t>
      </w:r>
      <w:r w:rsidR="00DA6B8B" w:rsidRPr="00474C29">
        <w:rPr>
          <w:sz w:val="26"/>
          <w:szCs w:val="26"/>
        </w:rPr>
        <w:t>ka</w:t>
      </w:r>
      <w:r w:rsidR="00AE3190" w:rsidRPr="00474C29">
        <w:rPr>
          <w:sz w:val="26"/>
          <w:szCs w:val="26"/>
        </w:rPr>
        <w:t>n</w:t>
      </w:r>
      <w:r w:rsidR="00DA6B8B" w:rsidRPr="00474C29">
        <w:rPr>
          <w:sz w:val="26"/>
          <w:szCs w:val="26"/>
        </w:rPr>
        <w:t xml:space="preserve"> ha rett til spesialundervisning også der han har et visst utbytte av opplæring</w:t>
      </w:r>
      <w:r w:rsidR="003C28BF">
        <w:rPr>
          <w:sz w:val="26"/>
          <w:szCs w:val="26"/>
        </w:rPr>
        <w:t xml:space="preserve">. </w:t>
      </w:r>
    </w:p>
    <w:p w14:paraId="7901D03A" w14:textId="6B6E7656" w:rsidR="00DA6B8B" w:rsidRPr="00474C29" w:rsidRDefault="00DA6B8B" w:rsidP="002C4F72">
      <w:pPr>
        <w:pStyle w:val="Listeavsnitt"/>
        <w:numPr>
          <w:ilvl w:val="0"/>
          <w:numId w:val="10"/>
        </w:numPr>
        <w:rPr>
          <w:sz w:val="26"/>
          <w:szCs w:val="26"/>
        </w:rPr>
      </w:pPr>
      <w:r w:rsidRPr="00474C29">
        <w:rPr>
          <w:sz w:val="26"/>
          <w:szCs w:val="26"/>
        </w:rPr>
        <w:t>Eleven kan også tilfredsstillende utby</w:t>
      </w:r>
      <w:r w:rsidR="00155572" w:rsidRPr="00474C29">
        <w:rPr>
          <w:sz w:val="26"/>
          <w:szCs w:val="26"/>
        </w:rPr>
        <w:t>tt</w:t>
      </w:r>
      <w:r w:rsidRPr="00474C29">
        <w:rPr>
          <w:sz w:val="26"/>
          <w:szCs w:val="26"/>
        </w:rPr>
        <w:t>e av opplæring i deler av fag eller enkeltfag. Der dette skjer, kan det være nok</w:t>
      </w:r>
      <w:r w:rsidR="00155572" w:rsidRPr="00474C29">
        <w:rPr>
          <w:sz w:val="26"/>
          <w:szCs w:val="26"/>
        </w:rPr>
        <w:t xml:space="preserve"> </w:t>
      </w:r>
      <w:r w:rsidRPr="00474C29">
        <w:rPr>
          <w:sz w:val="26"/>
          <w:szCs w:val="26"/>
        </w:rPr>
        <w:t>at eleven får spesialundervisning i deler av fag og/eller bare i enkelt fag.</w:t>
      </w:r>
    </w:p>
    <w:p w14:paraId="07BEAF77" w14:textId="4E324BED" w:rsidR="00155572" w:rsidRPr="00474C29" w:rsidRDefault="00B916A7" w:rsidP="002C4F72">
      <w:pPr>
        <w:pStyle w:val="Listeavsnitt"/>
        <w:numPr>
          <w:ilvl w:val="0"/>
          <w:numId w:val="10"/>
        </w:numPr>
        <w:rPr>
          <w:sz w:val="26"/>
          <w:szCs w:val="26"/>
        </w:rPr>
      </w:pPr>
      <w:r w:rsidRPr="00474C29">
        <w:rPr>
          <w:sz w:val="26"/>
          <w:szCs w:val="26"/>
        </w:rPr>
        <w:t>Retten til spesialundervisning omfatter ikke elever som lærer raskere eller mer enn gjennomsnittet, og som derfor ikke får tilfre</w:t>
      </w:r>
      <w:r w:rsidR="00950C9E" w:rsidRPr="00474C29">
        <w:rPr>
          <w:sz w:val="26"/>
          <w:szCs w:val="26"/>
        </w:rPr>
        <w:t>d</w:t>
      </w:r>
      <w:r w:rsidR="00140CEF" w:rsidRPr="00474C29">
        <w:rPr>
          <w:sz w:val="26"/>
          <w:szCs w:val="26"/>
        </w:rPr>
        <w:t>s</w:t>
      </w:r>
      <w:r w:rsidRPr="00474C29">
        <w:rPr>
          <w:sz w:val="26"/>
          <w:szCs w:val="26"/>
        </w:rPr>
        <w:t xml:space="preserve">stillende utbytte av opplæringen. Evnerike elever som lærer raskere, er omfattet av </w:t>
      </w:r>
      <w:r w:rsidR="009B107B" w:rsidRPr="00474C29">
        <w:rPr>
          <w:sz w:val="26"/>
          <w:szCs w:val="26"/>
        </w:rPr>
        <w:t xml:space="preserve">det generelle prinsippet om at opplæringen skal tilpasses den enkeltes behov. </w:t>
      </w:r>
    </w:p>
    <w:p w14:paraId="354429C3" w14:textId="57D5241B" w:rsidR="009B107B" w:rsidRPr="00474C29" w:rsidRDefault="005C3963" w:rsidP="002C4F72">
      <w:pPr>
        <w:pStyle w:val="Listeavsnitt"/>
        <w:numPr>
          <w:ilvl w:val="0"/>
          <w:numId w:val="10"/>
        </w:numPr>
        <w:rPr>
          <w:sz w:val="26"/>
          <w:szCs w:val="26"/>
        </w:rPr>
      </w:pPr>
      <w:r w:rsidRPr="00474C29">
        <w:rPr>
          <w:sz w:val="26"/>
          <w:szCs w:val="26"/>
        </w:rPr>
        <w:t>En sentral retningslinje i forbindelse med spesialundervisning er likeverd</w:t>
      </w:r>
      <w:r w:rsidR="007B08AE" w:rsidRPr="00474C29">
        <w:rPr>
          <w:sz w:val="26"/>
          <w:szCs w:val="26"/>
        </w:rPr>
        <w:t>s</w:t>
      </w:r>
      <w:r w:rsidRPr="00474C29">
        <w:rPr>
          <w:sz w:val="26"/>
          <w:szCs w:val="26"/>
        </w:rPr>
        <w:t xml:space="preserve">prinsippet. </w:t>
      </w:r>
      <w:r w:rsidR="007B08AE" w:rsidRPr="00474C29">
        <w:rPr>
          <w:sz w:val="26"/>
          <w:szCs w:val="26"/>
        </w:rPr>
        <w:t>Dette prinsippet innebærer at elever med rett til spesialundervisning</w:t>
      </w:r>
      <w:r w:rsidR="00950C9E" w:rsidRPr="00474C29">
        <w:rPr>
          <w:sz w:val="26"/>
          <w:szCs w:val="26"/>
        </w:rPr>
        <w:t xml:space="preserve"> skal ha et opplæringstilbud som er likeverdig med tilbudet andre elever får. Spesialundervisning er likeverdig når en elev med spesielle opplæringsbehov får de samme mulighetene for å nå målene, som andre elver har for å realisere sine mål innenfor det ordinære tilbudet. </w:t>
      </w:r>
    </w:p>
    <w:p w14:paraId="357CD4BD" w14:textId="4EA3DFBE" w:rsidR="00C30043" w:rsidRDefault="00C30043" w:rsidP="00D607AC">
      <w:pPr>
        <w:pStyle w:val="Listeavsnitt"/>
        <w:numPr>
          <w:ilvl w:val="0"/>
          <w:numId w:val="10"/>
        </w:numPr>
      </w:pPr>
    </w:p>
    <w:sectPr w:rsidR="00C300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5657"/>
    <w:multiLevelType w:val="hybridMultilevel"/>
    <w:tmpl w:val="07DCD16A"/>
    <w:lvl w:ilvl="0" w:tplc="0414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8FA774F"/>
    <w:multiLevelType w:val="hybridMultilevel"/>
    <w:tmpl w:val="CD4C75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BA6607C"/>
    <w:multiLevelType w:val="hybridMultilevel"/>
    <w:tmpl w:val="63788DF8"/>
    <w:lvl w:ilvl="0" w:tplc="0414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54C0DB7"/>
    <w:multiLevelType w:val="hybridMultilevel"/>
    <w:tmpl w:val="B24A6F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9E285A"/>
    <w:multiLevelType w:val="hybridMultilevel"/>
    <w:tmpl w:val="8418F9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5080A4A"/>
    <w:multiLevelType w:val="hybridMultilevel"/>
    <w:tmpl w:val="535C436C"/>
    <w:lvl w:ilvl="0" w:tplc="44841192">
      <w:start w:val="1"/>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4E3E5CAD"/>
    <w:multiLevelType w:val="hybridMultilevel"/>
    <w:tmpl w:val="6B3C78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35C4166"/>
    <w:multiLevelType w:val="hybridMultilevel"/>
    <w:tmpl w:val="16FC3472"/>
    <w:lvl w:ilvl="0" w:tplc="041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5F076AD0"/>
    <w:multiLevelType w:val="hybridMultilevel"/>
    <w:tmpl w:val="ED3834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0AA6EC3"/>
    <w:multiLevelType w:val="hybridMultilevel"/>
    <w:tmpl w:val="D70CA66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16cid:durableId="1974796714">
    <w:abstractNumId w:val="1"/>
  </w:num>
  <w:num w:numId="2" w16cid:durableId="169679005">
    <w:abstractNumId w:val="5"/>
  </w:num>
  <w:num w:numId="3" w16cid:durableId="542795008">
    <w:abstractNumId w:val="0"/>
  </w:num>
  <w:num w:numId="4" w16cid:durableId="951134507">
    <w:abstractNumId w:val="7"/>
  </w:num>
  <w:num w:numId="5" w16cid:durableId="1018581300">
    <w:abstractNumId w:val="9"/>
  </w:num>
  <w:num w:numId="6" w16cid:durableId="773134401">
    <w:abstractNumId w:val="2"/>
  </w:num>
  <w:num w:numId="7" w16cid:durableId="1646281416">
    <w:abstractNumId w:val="4"/>
  </w:num>
  <w:num w:numId="8" w16cid:durableId="1983731331">
    <w:abstractNumId w:val="3"/>
  </w:num>
  <w:num w:numId="9" w16cid:durableId="277030982">
    <w:abstractNumId w:val="6"/>
  </w:num>
  <w:num w:numId="10" w16cid:durableId="12915918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60"/>
    <w:rsid w:val="00064D11"/>
    <w:rsid w:val="000E53C8"/>
    <w:rsid w:val="00140CEF"/>
    <w:rsid w:val="00155572"/>
    <w:rsid w:val="002C4F72"/>
    <w:rsid w:val="003C00DB"/>
    <w:rsid w:val="003C28BF"/>
    <w:rsid w:val="003E1ABB"/>
    <w:rsid w:val="003F30D7"/>
    <w:rsid w:val="00474C29"/>
    <w:rsid w:val="00556440"/>
    <w:rsid w:val="005771BD"/>
    <w:rsid w:val="005C2E44"/>
    <w:rsid w:val="005C3963"/>
    <w:rsid w:val="005E28ED"/>
    <w:rsid w:val="00672DE6"/>
    <w:rsid w:val="0069511C"/>
    <w:rsid w:val="006A42F4"/>
    <w:rsid w:val="007B08AE"/>
    <w:rsid w:val="007E0807"/>
    <w:rsid w:val="008C2A4B"/>
    <w:rsid w:val="008D0999"/>
    <w:rsid w:val="008F7F5E"/>
    <w:rsid w:val="00935842"/>
    <w:rsid w:val="00950C9E"/>
    <w:rsid w:val="009B107B"/>
    <w:rsid w:val="009F0A7C"/>
    <w:rsid w:val="009F63BF"/>
    <w:rsid w:val="00A86CF3"/>
    <w:rsid w:val="00AE3190"/>
    <w:rsid w:val="00B56EC9"/>
    <w:rsid w:val="00B916A7"/>
    <w:rsid w:val="00C25A60"/>
    <w:rsid w:val="00C30043"/>
    <w:rsid w:val="00CF0A00"/>
    <w:rsid w:val="00D06A40"/>
    <w:rsid w:val="00D428B6"/>
    <w:rsid w:val="00D44244"/>
    <w:rsid w:val="00D51194"/>
    <w:rsid w:val="00D607AC"/>
    <w:rsid w:val="00DA6B8B"/>
    <w:rsid w:val="00DB1071"/>
    <w:rsid w:val="00EA07A2"/>
    <w:rsid w:val="00EB3730"/>
    <w:rsid w:val="00EF5F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DD0C"/>
  <w15:chartTrackingRefBased/>
  <w15:docId w15:val="{964F1B7F-3683-4786-B593-FF44C0C1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A07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A07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25A60"/>
    <w:pPr>
      <w:ind w:left="720"/>
      <w:contextualSpacing/>
    </w:pPr>
  </w:style>
  <w:style w:type="character" w:customStyle="1" w:styleId="Overskrift1Tegn">
    <w:name w:val="Overskrift 1 Tegn"/>
    <w:basedOn w:val="Standardskriftforavsnitt"/>
    <w:link w:val="Overskrift1"/>
    <w:uiPriority w:val="9"/>
    <w:rsid w:val="00EA07A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EA07A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570</Words>
  <Characters>3021</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Veileder til utfylling av årsrapport for grunnskole</dc:title>
  <dc:subject/>
  <dc:creator>Eli Aarland</dc:creator>
  <cp:keywords/>
  <dc:description/>
  <cp:lastModifiedBy>Vilde Lien</cp:lastModifiedBy>
  <cp:revision>12</cp:revision>
  <dcterms:created xsi:type="dcterms:W3CDTF">2022-12-16T09:22:00Z</dcterms:created>
  <dcterms:modified xsi:type="dcterms:W3CDTF">2023-02-13T10:42:00Z</dcterms:modified>
</cp:coreProperties>
</file>